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6F6C6D5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4369C4A" w14:textId="5998CAC4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</w:t>
      </w:r>
      <w:proofErr w:type="spellStart"/>
      <w:r>
        <w:rPr>
          <w:rFonts w:ascii="Arial" w:hAnsi="Arial" w:cs="Arial"/>
          <w:sz w:val="18"/>
          <w:szCs w:val="18"/>
        </w:rPr>
        <w:t>I.C.Bagatti</w:t>
      </w:r>
      <w:proofErr w:type="spellEnd"/>
      <w:r>
        <w:rPr>
          <w:rFonts w:ascii="Arial" w:hAnsi="Arial" w:cs="Arial"/>
          <w:sz w:val="18"/>
          <w:szCs w:val="18"/>
        </w:rPr>
        <w:t xml:space="preserve"> Valsecchi</w:t>
      </w:r>
    </w:p>
    <w:p w14:paraId="55A79F9D" w14:textId="50E5D0BF" w:rsidR="00462EE0" w:rsidRDefault="00462EE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Varedo (MB)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462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2EE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A.A. Maria Filippa Laspina Uff. Alunni Magazzino Acquisti</cp:lastModifiedBy>
  <cp:revision>2</cp:revision>
  <cp:lastPrinted>2018-05-17T14:28:00Z</cp:lastPrinted>
  <dcterms:created xsi:type="dcterms:W3CDTF">2022-02-23T07:28:00Z</dcterms:created>
  <dcterms:modified xsi:type="dcterms:W3CDTF">2022-02-23T07:28:00Z</dcterms:modified>
</cp:coreProperties>
</file>